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C02385" w14:textId="77777777" w:rsidR="00D41B69" w:rsidRPr="00F662ED" w:rsidRDefault="00293CA0" w:rsidP="00293CA0">
      <w:pPr>
        <w:jc w:val="center"/>
        <w:rPr>
          <w:b/>
          <w:sz w:val="28"/>
          <w:szCs w:val="28"/>
        </w:rPr>
      </w:pPr>
      <w:bookmarkStart w:id="0" w:name="_GoBack"/>
      <w:bookmarkEnd w:id="0"/>
      <w:r>
        <w:rPr>
          <w:b/>
          <w:sz w:val="28"/>
          <w:szCs w:val="28"/>
        </w:rPr>
        <w:t xml:space="preserve">Harmony in Motion - </w:t>
      </w:r>
      <w:r w:rsidR="00125AE7" w:rsidRPr="00F662ED">
        <w:rPr>
          <w:b/>
          <w:sz w:val="28"/>
          <w:szCs w:val="28"/>
        </w:rPr>
        <w:t>Jobs at Canada’s Airports</w:t>
      </w:r>
    </w:p>
    <w:p w14:paraId="121F7711" w14:textId="77777777" w:rsidR="00561D65" w:rsidRDefault="00561D65" w:rsidP="0064576C">
      <w:pPr>
        <w:rPr>
          <w:sz w:val="28"/>
          <w:szCs w:val="28"/>
        </w:rPr>
      </w:pPr>
    </w:p>
    <w:p w14:paraId="5C27812B" w14:textId="77777777" w:rsidR="00396699" w:rsidRDefault="009E2EBE" w:rsidP="0064576C">
      <w:pPr>
        <w:rPr>
          <w:sz w:val="28"/>
          <w:szCs w:val="28"/>
        </w:rPr>
      </w:pPr>
      <w:r w:rsidRPr="00F662ED">
        <w:rPr>
          <w:sz w:val="28"/>
          <w:szCs w:val="28"/>
        </w:rPr>
        <w:t xml:space="preserve">Canada’s airports are more than just </w:t>
      </w:r>
      <w:r w:rsidR="00DD7D4C">
        <w:rPr>
          <w:sz w:val="28"/>
          <w:szCs w:val="28"/>
        </w:rPr>
        <w:t>places</w:t>
      </w:r>
      <w:r w:rsidRPr="00F662ED">
        <w:rPr>
          <w:sz w:val="28"/>
          <w:szCs w:val="28"/>
        </w:rPr>
        <w:t xml:space="preserve"> you go to take a plane to a destination. They are major contributors of jobs</w:t>
      </w:r>
      <w:r w:rsidR="00AF1F60">
        <w:rPr>
          <w:sz w:val="28"/>
          <w:szCs w:val="28"/>
        </w:rPr>
        <w:t xml:space="preserve">, </w:t>
      </w:r>
      <w:r w:rsidR="00DD7D4C">
        <w:rPr>
          <w:sz w:val="28"/>
          <w:szCs w:val="28"/>
        </w:rPr>
        <w:t>both on site and</w:t>
      </w:r>
      <w:r w:rsidR="00AF1F60">
        <w:rPr>
          <w:sz w:val="28"/>
          <w:szCs w:val="28"/>
        </w:rPr>
        <w:t xml:space="preserve"> in </w:t>
      </w:r>
      <w:r w:rsidR="00A42B82">
        <w:rPr>
          <w:sz w:val="28"/>
          <w:szCs w:val="28"/>
        </w:rPr>
        <w:t>communities and throughout the country</w:t>
      </w:r>
      <w:r w:rsidRPr="00F662ED">
        <w:rPr>
          <w:sz w:val="28"/>
          <w:szCs w:val="28"/>
        </w:rPr>
        <w:t>.</w:t>
      </w:r>
      <w:r w:rsidR="005E79D6" w:rsidRPr="00F662ED">
        <w:rPr>
          <w:sz w:val="28"/>
          <w:szCs w:val="28"/>
        </w:rPr>
        <w:t xml:space="preserve"> </w:t>
      </w:r>
      <w:r w:rsidR="00396699" w:rsidRPr="00396699">
        <w:rPr>
          <w:sz w:val="28"/>
          <w:szCs w:val="28"/>
        </w:rPr>
        <w:t xml:space="preserve">From baggage handlers </w:t>
      </w:r>
      <w:r w:rsidR="00DD7D4C">
        <w:rPr>
          <w:sz w:val="28"/>
          <w:szCs w:val="28"/>
        </w:rPr>
        <w:t>and</w:t>
      </w:r>
      <w:r w:rsidR="00DD7D4C" w:rsidRPr="00396699">
        <w:rPr>
          <w:sz w:val="28"/>
          <w:szCs w:val="28"/>
        </w:rPr>
        <w:t xml:space="preserve"> </w:t>
      </w:r>
      <w:r w:rsidR="00396699" w:rsidRPr="00396699">
        <w:rPr>
          <w:sz w:val="28"/>
          <w:szCs w:val="28"/>
        </w:rPr>
        <w:t xml:space="preserve">noise management officers to </w:t>
      </w:r>
      <w:r w:rsidR="007C22A1">
        <w:rPr>
          <w:sz w:val="28"/>
          <w:szCs w:val="28"/>
        </w:rPr>
        <w:t>m</w:t>
      </w:r>
      <w:r w:rsidR="00EF7242">
        <w:rPr>
          <w:sz w:val="28"/>
          <w:szCs w:val="28"/>
        </w:rPr>
        <w:t>arketing professionals</w:t>
      </w:r>
      <w:r w:rsidR="00DD7D4C">
        <w:rPr>
          <w:sz w:val="28"/>
          <w:szCs w:val="28"/>
        </w:rPr>
        <w:t xml:space="preserve">, </w:t>
      </w:r>
      <w:r w:rsidR="00F62899">
        <w:rPr>
          <w:sz w:val="28"/>
          <w:szCs w:val="28"/>
        </w:rPr>
        <w:t>civil engineers</w:t>
      </w:r>
      <w:r w:rsidR="00DD7D4C">
        <w:rPr>
          <w:sz w:val="28"/>
          <w:szCs w:val="28"/>
        </w:rPr>
        <w:t xml:space="preserve"> and more</w:t>
      </w:r>
      <w:r w:rsidR="004D61FD">
        <w:rPr>
          <w:sz w:val="28"/>
          <w:szCs w:val="28"/>
        </w:rPr>
        <w:t>,</w:t>
      </w:r>
      <w:r w:rsidR="00396699" w:rsidRPr="00396699">
        <w:rPr>
          <w:sz w:val="28"/>
          <w:szCs w:val="28"/>
        </w:rPr>
        <w:t xml:space="preserve"> </w:t>
      </w:r>
      <w:r w:rsidR="00EF7242">
        <w:rPr>
          <w:sz w:val="28"/>
          <w:szCs w:val="28"/>
        </w:rPr>
        <w:t>airports</w:t>
      </w:r>
      <w:r w:rsidR="00396699" w:rsidRPr="00396699">
        <w:rPr>
          <w:sz w:val="28"/>
          <w:szCs w:val="28"/>
        </w:rPr>
        <w:t xml:space="preserve"> </w:t>
      </w:r>
      <w:r w:rsidR="00DD7D4C">
        <w:rPr>
          <w:sz w:val="28"/>
          <w:szCs w:val="28"/>
        </w:rPr>
        <w:t xml:space="preserve">are vibrant workplaces. </w:t>
      </w:r>
    </w:p>
    <w:p w14:paraId="72933F16" w14:textId="77777777" w:rsidR="004C3E35" w:rsidRDefault="007408DC" w:rsidP="0064576C">
      <w:pPr>
        <w:rPr>
          <w:sz w:val="28"/>
          <w:szCs w:val="28"/>
        </w:rPr>
      </w:pPr>
      <w:r>
        <w:rPr>
          <w:sz w:val="28"/>
          <w:szCs w:val="28"/>
        </w:rPr>
        <w:t>“</w:t>
      </w:r>
      <w:proofErr w:type="spellStart"/>
      <w:r w:rsidR="007F7C26" w:rsidRPr="007F7C26">
        <w:rPr>
          <w:sz w:val="28"/>
          <w:szCs w:val="28"/>
        </w:rPr>
        <w:t>Aéroports</w:t>
      </w:r>
      <w:proofErr w:type="spellEnd"/>
      <w:r w:rsidR="007F7C26" w:rsidRPr="007F7C26">
        <w:rPr>
          <w:sz w:val="28"/>
          <w:szCs w:val="28"/>
        </w:rPr>
        <w:t xml:space="preserve"> de Montréal has 250 businesses operating on its two airport sites, which provide 60,000 jobs, including 31,600 direct jobs</w:t>
      </w:r>
      <w:r>
        <w:rPr>
          <w:sz w:val="28"/>
          <w:szCs w:val="28"/>
        </w:rPr>
        <w:t xml:space="preserve">,” says </w:t>
      </w:r>
      <w:r w:rsidR="008B314E">
        <w:rPr>
          <w:sz w:val="28"/>
          <w:szCs w:val="28"/>
        </w:rPr>
        <w:t xml:space="preserve">President and </w:t>
      </w:r>
      <w:r>
        <w:rPr>
          <w:sz w:val="28"/>
          <w:szCs w:val="28"/>
        </w:rPr>
        <w:t xml:space="preserve">CEO Philippe </w:t>
      </w:r>
      <w:proofErr w:type="spellStart"/>
      <w:r>
        <w:rPr>
          <w:sz w:val="28"/>
          <w:szCs w:val="28"/>
        </w:rPr>
        <w:t>Rainville</w:t>
      </w:r>
      <w:proofErr w:type="spellEnd"/>
      <w:r>
        <w:rPr>
          <w:sz w:val="28"/>
          <w:szCs w:val="28"/>
        </w:rPr>
        <w:t xml:space="preserve"> of </w:t>
      </w:r>
      <w:proofErr w:type="spellStart"/>
      <w:r>
        <w:rPr>
          <w:sz w:val="28"/>
          <w:szCs w:val="28"/>
        </w:rPr>
        <w:t>A</w:t>
      </w:r>
      <w:r w:rsidRPr="007408DC">
        <w:rPr>
          <w:sz w:val="28"/>
          <w:szCs w:val="28"/>
        </w:rPr>
        <w:t>é</w:t>
      </w:r>
      <w:r>
        <w:rPr>
          <w:sz w:val="28"/>
          <w:szCs w:val="28"/>
        </w:rPr>
        <w:t>roports</w:t>
      </w:r>
      <w:proofErr w:type="spellEnd"/>
      <w:r>
        <w:rPr>
          <w:sz w:val="28"/>
          <w:szCs w:val="28"/>
        </w:rPr>
        <w:t xml:space="preserve"> de Montreal. “</w:t>
      </w:r>
      <w:r w:rsidR="007F7C26" w:rsidRPr="007F7C26">
        <w:rPr>
          <w:sz w:val="28"/>
          <w:szCs w:val="28"/>
        </w:rPr>
        <w:t>We created more than 570 jobs last year alone, in part due to the significant investments made in our infrastructure to respond to growing demand, such as the expansion of Montréal-Trudeau’s international jetty and commercial areas.</w:t>
      </w:r>
      <w:r>
        <w:rPr>
          <w:sz w:val="28"/>
          <w:szCs w:val="28"/>
        </w:rPr>
        <w:t>”</w:t>
      </w:r>
    </w:p>
    <w:p w14:paraId="15E8217C" w14:textId="77777777" w:rsidR="00947BAD" w:rsidRDefault="00095BD7" w:rsidP="00F62899">
      <w:pPr>
        <w:rPr>
          <w:sz w:val="28"/>
          <w:szCs w:val="28"/>
        </w:rPr>
      </w:pPr>
      <w:r w:rsidRPr="00095BD7">
        <w:rPr>
          <w:sz w:val="28"/>
          <w:szCs w:val="28"/>
        </w:rPr>
        <w:t xml:space="preserve">Montréal-Trudeau </w:t>
      </w:r>
      <w:r w:rsidR="00947BAD">
        <w:rPr>
          <w:sz w:val="28"/>
          <w:szCs w:val="28"/>
        </w:rPr>
        <w:t xml:space="preserve">isn’t alone. Airports across the country are expanding to respond to an increasing number of travellers frequenting their airports. These </w:t>
      </w:r>
      <w:r w:rsidR="007A1FEC">
        <w:rPr>
          <w:sz w:val="28"/>
          <w:szCs w:val="28"/>
        </w:rPr>
        <w:t>expansion projects</w:t>
      </w:r>
      <w:r w:rsidR="00F72101">
        <w:rPr>
          <w:sz w:val="28"/>
          <w:szCs w:val="28"/>
        </w:rPr>
        <w:t xml:space="preserve"> give employees a chance to be part of large</w:t>
      </w:r>
      <w:r w:rsidR="007A1FEC">
        <w:rPr>
          <w:sz w:val="28"/>
          <w:szCs w:val="28"/>
        </w:rPr>
        <w:t xml:space="preserve"> scale undertakings</w:t>
      </w:r>
      <w:r w:rsidR="00F72101">
        <w:rPr>
          <w:sz w:val="28"/>
          <w:szCs w:val="28"/>
        </w:rPr>
        <w:t xml:space="preserve">. </w:t>
      </w:r>
    </w:p>
    <w:p w14:paraId="05595A82" w14:textId="77777777" w:rsidR="00D6387A" w:rsidRDefault="00D6387A" w:rsidP="00293CA0">
      <w:pPr>
        <w:rPr>
          <w:sz w:val="28"/>
          <w:szCs w:val="28"/>
        </w:rPr>
      </w:pPr>
      <w:r>
        <w:rPr>
          <w:sz w:val="28"/>
          <w:szCs w:val="28"/>
        </w:rPr>
        <w:t>T</w:t>
      </w:r>
      <w:r w:rsidR="007C22A1" w:rsidRPr="007C22A1">
        <w:rPr>
          <w:sz w:val="28"/>
          <w:szCs w:val="28"/>
        </w:rPr>
        <w:t>he opening of the International Terminal Building at YYC Calgary International Airport</w:t>
      </w:r>
      <w:r>
        <w:rPr>
          <w:sz w:val="28"/>
          <w:szCs w:val="28"/>
        </w:rPr>
        <w:t xml:space="preserve"> led to the creation of </w:t>
      </w:r>
      <w:r w:rsidRPr="00D6387A">
        <w:rPr>
          <w:sz w:val="28"/>
          <w:szCs w:val="28"/>
        </w:rPr>
        <w:t>almost 2,000 new jobs last year</w:t>
      </w:r>
      <w:r>
        <w:rPr>
          <w:sz w:val="28"/>
          <w:szCs w:val="28"/>
        </w:rPr>
        <w:t>.</w:t>
      </w:r>
      <w:r w:rsidR="00293CA0">
        <w:rPr>
          <w:sz w:val="28"/>
          <w:szCs w:val="28"/>
        </w:rPr>
        <w:t xml:space="preserve"> The airport</w:t>
      </w:r>
      <w:r w:rsidR="00412404">
        <w:rPr>
          <w:sz w:val="28"/>
          <w:szCs w:val="28"/>
        </w:rPr>
        <w:t xml:space="preserve">, which continues to see record growth, is a major job creator responsible for </w:t>
      </w:r>
      <w:r w:rsidR="00B00415">
        <w:rPr>
          <w:sz w:val="28"/>
          <w:szCs w:val="28"/>
        </w:rPr>
        <w:t>48,000 indirect job</w:t>
      </w:r>
      <w:r w:rsidR="00FA254B">
        <w:rPr>
          <w:sz w:val="28"/>
          <w:szCs w:val="28"/>
        </w:rPr>
        <w:t>s</w:t>
      </w:r>
      <w:r w:rsidR="00B00415">
        <w:rPr>
          <w:sz w:val="28"/>
          <w:szCs w:val="28"/>
        </w:rPr>
        <w:t xml:space="preserve"> for the city and creates over </w:t>
      </w:r>
      <w:r w:rsidR="00DD7D4C">
        <w:rPr>
          <w:sz w:val="28"/>
          <w:szCs w:val="28"/>
        </w:rPr>
        <w:t>$</w:t>
      </w:r>
      <w:r w:rsidR="00B00415">
        <w:rPr>
          <w:sz w:val="28"/>
          <w:szCs w:val="28"/>
        </w:rPr>
        <w:t xml:space="preserve">8.28 </w:t>
      </w:r>
      <w:r w:rsidR="00FA254B">
        <w:rPr>
          <w:sz w:val="28"/>
          <w:szCs w:val="28"/>
        </w:rPr>
        <w:t>b</w:t>
      </w:r>
      <w:r w:rsidR="00B00415">
        <w:rPr>
          <w:sz w:val="28"/>
          <w:szCs w:val="28"/>
        </w:rPr>
        <w:t>illion in GDP.</w:t>
      </w:r>
    </w:p>
    <w:p w14:paraId="4FF1D324" w14:textId="77777777" w:rsidR="00283DD2" w:rsidRDefault="00283DD2" w:rsidP="00293CA0">
      <w:pPr>
        <w:rPr>
          <w:sz w:val="28"/>
          <w:szCs w:val="28"/>
        </w:rPr>
      </w:pPr>
      <w:r>
        <w:rPr>
          <w:sz w:val="28"/>
          <w:szCs w:val="28"/>
        </w:rPr>
        <w:t>“We have</w:t>
      </w:r>
      <w:r w:rsidR="00DD7D4C">
        <w:rPr>
          <w:sz w:val="28"/>
          <w:szCs w:val="28"/>
        </w:rPr>
        <w:t xml:space="preserve"> </w:t>
      </w:r>
      <w:r w:rsidR="00B00415">
        <w:rPr>
          <w:sz w:val="28"/>
          <w:szCs w:val="28"/>
        </w:rPr>
        <w:t xml:space="preserve">a </w:t>
      </w:r>
      <w:r w:rsidR="00BC0EC2">
        <w:rPr>
          <w:sz w:val="28"/>
          <w:szCs w:val="28"/>
        </w:rPr>
        <w:t>community</w:t>
      </w:r>
      <w:r w:rsidR="00B00415">
        <w:rPr>
          <w:sz w:val="28"/>
          <w:szCs w:val="28"/>
        </w:rPr>
        <w:t xml:space="preserve"> of over 24,000 on airport</w:t>
      </w:r>
      <w:r w:rsidR="00DD7D4C">
        <w:rPr>
          <w:sz w:val="28"/>
          <w:szCs w:val="28"/>
        </w:rPr>
        <w:t xml:space="preserve"> </w:t>
      </w:r>
      <w:r w:rsidR="00B00415">
        <w:rPr>
          <w:sz w:val="28"/>
          <w:szCs w:val="28"/>
        </w:rPr>
        <w:t>land</w:t>
      </w:r>
      <w:r w:rsidR="00DD7D4C">
        <w:rPr>
          <w:sz w:val="28"/>
          <w:szCs w:val="28"/>
        </w:rPr>
        <w:t>,</w:t>
      </w:r>
      <w:r w:rsidR="00B00415">
        <w:rPr>
          <w:sz w:val="28"/>
          <w:szCs w:val="28"/>
        </w:rPr>
        <w:t xml:space="preserve"> and these individuals are the key to creating an airport that is a significant economic driver for our city</w:t>
      </w:r>
      <w:r>
        <w:rPr>
          <w:sz w:val="28"/>
          <w:szCs w:val="28"/>
        </w:rPr>
        <w:t xml:space="preserve">,” </w:t>
      </w:r>
      <w:r w:rsidR="00412404">
        <w:rPr>
          <w:sz w:val="28"/>
          <w:szCs w:val="28"/>
        </w:rPr>
        <w:t>says Bob</w:t>
      </w:r>
      <w:r>
        <w:rPr>
          <w:sz w:val="28"/>
          <w:szCs w:val="28"/>
        </w:rPr>
        <w:t xml:space="preserve"> </w:t>
      </w:r>
      <w:proofErr w:type="spellStart"/>
      <w:r>
        <w:rPr>
          <w:sz w:val="28"/>
          <w:szCs w:val="28"/>
        </w:rPr>
        <w:t>Sartor</w:t>
      </w:r>
      <w:proofErr w:type="spellEnd"/>
      <w:r w:rsidR="00412404">
        <w:rPr>
          <w:sz w:val="28"/>
          <w:szCs w:val="28"/>
        </w:rPr>
        <w:t xml:space="preserve">, </w:t>
      </w:r>
      <w:r w:rsidR="00FA254B">
        <w:rPr>
          <w:sz w:val="28"/>
          <w:szCs w:val="28"/>
        </w:rPr>
        <w:t>p</w:t>
      </w:r>
      <w:r w:rsidR="00412404">
        <w:rPr>
          <w:sz w:val="28"/>
          <w:szCs w:val="28"/>
        </w:rPr>
        <w:t xml:space="preserve">resident and </w:t>
      </w:r>
      <w:r w:rsidR="00FA254B">
        <w:rPr>
          <w:sz w:val="28"/>
          <w:szCs w:val="28"/>
        </w:rPr>
        <w:t>chief executive officer</w:t>
      </w:r>
      <w:r w:rsidR="00412404">
        <w:rPr>
          <w:sz w:val="28"/>
          <w:szCs w:val="28"/>
        </w:rPr>
        <w:t xml:space="preserve"> </w:t>
      </w:r>
      <w:r w:rsidR="00F5339A">
        <w:rPr>
          <w:sz w:val="28"/>
          <w:szCs w:val="28"/>
        </w:rPr>
        <w:t xml:space="preserve">of </w:t>
      </w:r>
      <w:r w:rsidR="00FA254B">
        <w:rPr>
          <w:sz w:val="28"/>
          <w:szCs w:val="28"/>
        </w:rPr>
        <w:t>t</w:t>
      </w:r>
      <w:r w:rsidR="001E5A36">
        <w:rPr>
          <w:sz w:val="28"/>
          <w:szCs w:val="28"/>
        </w:rPr>
        <w:t>he Calgary Airport Authority</w:t>
      </w:r>
      <w:r w:rsidR="00F5339A">
        <w:rPr>
          <w:sz w:val="28"/>
          <w:szCs w:val="28"/>
        </w:rPr>
        <w:t>.</w:t>
      </w:r>
      <w:r>
        <w:rPr>
          <w:sz w:val="28"/>
          <w:szCs w:val="28"/>
        </w:rPr>
        <w:t xml:space="preserve"> “</w:t>
      </w:r>
      <w:r w:rsidR="00B00415">
        <w:rPr>
          <w:sz w:val="28"/>
          <w:szCs w:val="28"/>
        </w:rPr>
        <w:t>As we continue to grow to meet the demands of increasing passenger numbers, adding more flights and new services, we only expect to see more job creation at YYC.”</w:t>
      </w:r>
    </w:p>
    <w:p w14:paraId="0B3DE279" w14:textId="77777777" w:rsidR="004640E0" w:rsidRDefault="00412404" w:rsidP="00F62899">
      <w:pPr>
        <w:rPr>
          <w:sz w:val="28"/>
          <w:szCs w:val="28"/>
        </w:rPr>
      </w:pPr>
      <w:r>
        <w:rPr>
          <w:sz w:val="28"/>
          <w:szCs w:val="28"/>
        </w:rPr>
        <w:t xml:space="preserve">Meanwhile, </w:t>
      </w:r>
      <w:r w:rsidR="00293CA0">
        <w:rPr>
          <w:sz w:val="28"/>
          <w:szCs w:val="28"/>
        </w:rPr>
        <w:t>The Calgary</w:t>
      </w:r>
      <w:r>
        <w:rPr>
          <w:sz w:val="28"/>
          <w:szCs w:val="28"/>
        </w:rPr>
        <w:t xml:space="preserve"> Airport Authority itself is a team of </w:t>
      </w:r>
      <w:r w:rsidR="00A9001B">
        <w:rPr>
          <w:sz w:val="28"/>
          <w:szCs w:val="28"/>
        </w:rPr>
        <w:t>around 250 professionals with a variety of skillsets in everything from engineering</w:t>
      </w:r>
      <w:r w:rsidR="00DD7D4C">
        <w:rPr>
          <w:sz w:val="28"/>
          <w:szCs w:val="28"/>
        </w:rPr>
        <w:t xml:space="preserve"> and</w:t>
      </w:r>
      <w:r w:rsidR="00A9001B">
        <w:rPr>
          <w:sz w:val="28"/>
          <w:szCs w:val="28"/>
        </w:rPr>
        <w:t xml:space="preserve"> accounting</w:t>
      </w:r>
      <w:r w:rsidR="00DD7D4C">
        <w:rPr>
          <w:sz w:val="28"/>
          <w:szCs w:val="28"/>
        </w:rPr>
        <w:t xml:space="preserve"> to</w:t>
      </w:r>
      <w:r w:rsidR="00A9001B">
        <w:rPr>
          <w:sz w:val="28"/>
          <w:szCs w:val="28"/>
        </w:rPr>
        <w:t xml:space="preserve"> human resources, passenger experience and more.</w:t>
      </w:r>
      <w:r w:rsidR="00DD7D4C">
        <w:rPr>
          <w:sz w:val="28"/>
          <w:szCs w:val="28"/>
        </w:rPr>
        <w:t xml:space="preserve"> </w:t>
      </w:r>
      <w:r w:rsidR="00A9001B">
        <w:rPr>
          <w:sz w:val="28"/>
          <w:szCs w:val="28"/>
        </w:rPr>
        <w:t>The team is</w:t>
      </w:r>
      <w:r>
        <w:rPr>
          <w:sz w:val="28"/>
          <w:szCs w:val="28"/>
        </w:rPr>
        <w:t xml:space="preserve"> driving forward a positive </w:t>
      </w:r>
      <w:r w:rsidR="00A9001B">
        <w:rPr>
          <w:sz w:val="28"/>
          <w:szCs w:val="28"/>
        </w:rPr>
        <w:t>passenger</w:t>
      </w:r>
      <w:r>
        <w:rPr>
          <w:sz w:val="28"/>
          <w:szCs w:val="28"/>
        </w:rPr>
        <w:t xml:space="preserve"> experience, but is </w:t>
      </w:r>
      <w:r w:rsidR="00DD7D4C">
        <w:rPr>
          <w:sz w:val="28"/>
          <w:szCs w:val="28"/>
        </w:rPr>
        <w:t xml:space="preserve">also </w:t>
      </w:r>
      <w:r>
        <w:rPr>
          <w:sz w:val="28"/>
          <w:szCs w:val="28"/>
        </w:rPr>
        <w:t xml:space="preserve">known </w:t>
      </w:r>
      <w:r w:rsidR="00A9001B">
        <w:rPr>
          <w:sz w:val="28"/>
          <w:szCs w:val="28"/>
        </w:rPr>
        <w:t xml:space="preserve">for creating </w:t>
      </w:r>
      <w:r w:rsidR="00DD7D4C">
        <w:rPr>
          <w:sz w:val="28"/>
          <w:szCs w:val="28"/>
        </w:rPr>
        <w:t xml:space="preserve">a </w:t>
      </w:r>
      <w:r w:rsidR="00A9001B">
        <w:rPr>
          <w:sz w:val="28"/>
          <w:szCs w:val="28"/>
        </w:rPr>
        <w:t>vibrant place to work</w:t>
      </w:r>
      <w:r>
        <w:rPr>
          <w:sz w:val="28"/>
          <w:szCs w:val="28"/>
        </w:rPr>
        <w:t xml:space="preserve">. In 2016, </w:t>
      </w:r>
      <w:r w:rsidR="00FA254B">
        <w:rPr>
          <w:sz w:val="28"/>
          <w:szCs w:val="28"/>
        </w:rPr>
        <w:t>t</w:t>
      </w:r>
      <w:r w:rsidR="00A9001B">
        <w:rPr>
          <w:sz w:val="28"/>
          <w:szCs w:val="28"/>
        </w:rPr>
        <w:t xml:space="preserve">he </w:t>
      </w:r>
      <w:r>
        <w:rPr>
          <w:sz w:val="28"/>
          <w:szCs w:val="28"/>
        </w:rPr>
        <w:t>Calgary Airport Authority was</w:t>
      </w:r>
      <w:r w:rsidR="00DD7D4C">
        <w:rPr>
          <w:sz w:val="28"/>
          <w:szCs w:val="28"/>
        </w:rPr>
        <w:t xml:space="preserve"> </w:t>
      </w:r>
      <w:r w:rsidR="00174092" w:rsidRPr="00174092">
        <w:rPr>
          <w:sz w:val="28"/>
          <w:szCs w:val="28"/>
        </w:rPr>
        <w:t xml:space="preserve">once again </w:t>
      </w:r>
      <w:r w:rsidR="00174092" w:rsidRPr="00174092">
        <w:rPr>
          <w:sz w:val="28"/>
          <w:szCs w:val="28"/>
        </w:rPr>
        <w:lastRenderedPageBreak/>
        <w:t>acknowledged as one of Alberta’s Top Employers</w:t>
      </w:r>
      <w:r w:rsidR="00DD7D4C">
        <w:rPr>
          <w:sz w:val="28"/>
          <w:szCs w:val="28"/>
        </w:rPr>
        <w:t xml:space="preserve"> by </w:t>
      </w:r>
      <w:proofErr w:type="spellStart"/>
      <w:r w:rsidR="00DD7D4C">
        <w:rPr>
          <w:sz w:val="28"/>
          <w:szCs w:val="28"/>
        </w:rPr>
        <w:t>Mediacorp</w:t>
      </w:r>
      <w:proofErr w:type="spellEnd"/>
      <w:r w:rsidR="00DD7D4C">
        <w:rPr>
          <w:sz w:val="28"/>
          <w:szCs w:val="28"/>
        </w:rPr>
        <w:t xml:space="preserve"> Canada</w:t>
      </w:r>
      <w:r w:rsidR="00174092" w:rsidRPr="00174092">
        <w:rPr>
          <w:sz w:val="28"/>
          <w:szCs w:val="28"/>
        </w:rPr>
        <w:t>.</w:t>
      </w:r>
      <w:r w:rsidR="00DD7D4C">
        <w:rPr>
          <w:sz w:val="28"/>
          <w:szCs w:val="28"/>
        </w:rPr>
        <w:t xml:space="preserve"> </w:t>
      </w:r>
      <w:r w:rsidR="00174092" w:rsidRPr="00174092">
        <w:rPr>
          <w:sz w:val="28"/>
          <w:szCs w:val="28"/>
        </w:rPr>
        <w:t xml:space="preserve">This is the seventh time it </w:t>
      </w:r>
      <w:r w:rsidR="00DD7D4C">
        <w:rPr>
          <w:sz w:val="28"/>
          <w:szCs w:val="28"/>
        </w:rPr>
        <w:t>has been</w:t>
      </w:r>
      <w:r w:rsidR="00DD7D4C" w:rsidRPr="00174092">
        <w:rPr>
          <w:sz w:val="28"/>
          <w:szCs w:val="28"/>
        </w:rPr>
        <w:t xml:space="preserve"> </w:t>
      </w:r>
      <w:r w:rsidR="00174092" w:rsidRPr="00174092">
        <w:rPr>
          <w:sz w:val="28"/>
          <w:szCs w:val="28"/>
        </w:rPr>
        <w:t xml:space="preserve">recognized for its commitment </w:t>
      </w:r>
      <w:r w:rsidR="00A9001B">
        <w:rPr>
          <w:sz w:val="28"/>
          <w:szCs w:val="28"/>
        </w:rPr>
        <w:t>to creating one of Alberta’s best workplaces.</w:t>
      </w:r>
      <w:r w:rsidR="00DD7D4C">
        <w:rPr>
          <w:sz w:val="28"/>
          <w:szCs w:val="28"/>
        </w:rPr>
        <w:t xml:space="preserve"> </w:t>
      </w:r>
    </w:p>
    <w:p w14:paraId="6025FFFE" w14:textId="77777777" w:rsidR="00561D65" w:rsidRDefault="00561D65" w:rsidP="00F62899">
      <w:pPr>
        <w:rPr>
          <w:sz w:val="28"/>
          <w:szCs w:val="28"/>
        </w:rPr>
      </w:pPr>
      <w:r w:rsidRPr="00561D65">
        <w:rPr>
          <w:sz w:val="28"/>
          <w:szCs w:val="28"/>
        </w:rPr>
        <w:t>Airports are a one-of</w:t>
      </w:r>
      <w:r w:rsidR="00DD7D4C">
        <w:rPr>
          <w:sz w:val="28"/>
          <w:szCs w:val="28"/>
        </w:rPr>
        <w:t>-</w:t>
      </w:r>
      <w:r w:rsidRPr="00561D65">
        <w:rPr>
          <w:sz w:val="28"/>
          <w:szCs w:val="28"/>
        </w:rPr>
        <w:t>a</w:t>
      </w:r>
      <w:r w:rsidR="00DD7D4C">
        <w:rPr>
          <w:sz w:val="28"/>
          <w:szCs w:val="28"/>
        </w:rPr>
        <w:t>-</w:t>
      </w:r>
      <w:r w:rsidRPr="00561D65">
        <w:rPr>
          <w:sz w:val="28"/>
          <w:szCs w:val="28"/>
        </w:rPr>
        <w:t>kind place to work</w:t>
      </w:r>
      <w:r w:rsidR="00DD7D4C">
        <w:rPr>
          <w:sz w:val="28"/>
          <w:szCs w:val="28"/>
        </w:rPr>
        <w:t>,</w:t>
      </w:r>
      <w:r w:rsidRPr="00561D65">
        <w:rPr>
          <w:sz w:val="28"/>
          <w:szCs w:val="28"/>
        </w:rPr>
        <w:t xml:space="preserve"> and because they are growing, this creates jobs that are varied and challenging, </w:t>
      </w:r>
      <w:r w:rsidR="00DD7D4C">
        <w:rPr>
          <w:sz w:val="28"/>
          <w:szCs w:val="28"/>
        </w:rPr>
        <w:t>providing</w:t>
      </w:r>
      <w:r w:rsidRPr="00561D65">
        <w:rPr>
          <w:sz w:val="28"/>
          <w:szCs w:val="28"/>
        </w:rPr>
        <w:t xml:space="preserve"> employees </w:t>
      </w:r>
      <w:r w:rsidR="00DD7D4C">
        <w:rPr>
          <w:sz w:val="28"/>
          <w:szCs w:val="28"/>
        </w:rPr>
        <w:t xml:space="preserve">with </w:t>
      </w:r>
      <w:r w:rsidRPr="00561D65">
        <w:rPr>
          <w:sz w:val="28"/>
          <w:szCs w:val="28"/>
        </w:rPr>
        <w:t xml:space="preserve">unique opportunities </w:t>
      </w:r>
      <w:r w:rsidR="00DD7D4C">
        <w:rPr>
          <w:sz w:val="28"/>
          <w:szCs w:val="28"/>
        </w:rPr>
        <w:t>for</w:t>
      </w:r>
      <w:r w:rsidR="00DD7D4C" w:rsidRPr="00561D65">
        <w:rPr>
          <w:sz w:val="28"/>
          <w:szCs w:val="28"/>
        </w:rPr>
        <w:t xml:space="preserve"> </w:t>
      </w:r>
      <w:r w:rsidRPr="00561D65">
        <w:rPr>
          <w:sz w:val="28"/>
          <w:szCs w:val="28"/>
        </w:rPr>
        <w:t xml:space="preserve">career </w:t>
      </w:r>
      <w:r w:rsidR="00DD7D4C">
        <w:rPr>
          <w:sz w:val="28"/>
          <w:szCs w:val="28"/>
        </w:rPr>
        <w:t>advancement</w:t>
      </w:r>
      <w:r w:rsidRPr="00561D65">
        <w:rPr>
          <w:sz w:val="28"/>
          <w:szCs w:val="28"/>
        </w:rPr>
        <w:t>.</w:t>
      </w:r>
    </w:p>
    <w:p w14:paraId="2CDA8A6B" w14:textId="77777777" w:rsidR="00832B48" w:rsidRPr="00832B48" w:rsidRDefault="00832B48" w:rsidP="00832B48">
      <w:pPr>
        <w:rPr>
          <w:sz w:val="28"/>
          <w:szCs w:val="28"/>
        </w:rPr>
      </w:pPr>
      <w:r w:rsidRPr="00832B48">
        <w:rPr>
          <w:sz w:val="28"/>
          <w:szCs w:val="28"/>
        </w:rPr>
        <w:t xml:space="preserve">Providing a competitive compensation and benefits package, as well as training opportunities, airport employees </w:t>
      </w:r>
      <w:r w:rsidR="00FA254B">
        <w:rPr>
          <w:sz w:val="28"/>
          <w:szCs w:val="28"/>
        </w:rPr>
        <w:t xml:space="preserve">are encouraged </w:t>
      </w:r>
      <w:r w:rsidRPr="00832B48">
        <w:rPr>
          <w:sz w:val="28"/>
          <w:szCs w:val="28"/>
        </w:rPr>
        <w:t xml:space="preserve">to stay. For example, employees at </w:t>
      </w:r>
      <w:r w:rsidR="00FA254B">
        <w:rPr>
          <w:sz w:val="28"/>
          <w:szCs w:val="28"/>
        </w:rPr>
        <w:t xml:space="preserve">the </w:t>
      </w:r>
      <w:r w:rsidRPr="00832B48">
        <w:rPr>
          <w:sz w:val="28"/>
          <w:szCs w:val="28"/>
        </w:rPr>
        <w:t xml:space="preserve">Vancouver Airport Authority, </w:t>
      </w:r>
      <w:r w:rsidR="00DD7D4C">
        <w:rPr>
          <w:sz w:val="28"/>
          <w:szCs w:val="28"/>
        </w:rPr>
        <w:t>operator of</w:t>
      </w:r>
      <w:r w:rsidRPr="00832B48">
        <w:rPr>
          <w:sz w:val="28"/>
          <w:szCs w:val="28"/>
        </w:rPr>
        <w:t xml:space="preserve"> </w:t>
      </w:r>
      <w:r w:rsidR="00FA254B">
        <w:rPr>
          <w:sz w:val="28"/>
          <w:szCs w:val="28"/>
        </w:rPr>
        <w:t xml:space="preserve">the </w:t>
      </w:r>
      <w:r w:rsidRPr="00832B48">
        <w:rPr>
          <w:sz w:val="28"/>
          <w:szCs w:val="28"/>
        </w:rPr>
        <w:t>Vancouver International Airport, stay an average of 10.7 years. The airport maintains an average of 35 hours of training per person each year and has been ranked as one of BC’s Top Employers for ten years in a row.</w:t>
      </w:r>
    </w:p>
    <w:p w14:paraId="56FCE7DD" w14:textId="77777777" w:rsidR="00832B48" w:rsidRPr="00832B48" w:rsidRDefault="00832B48" w:rsidP="00832B48">
      <w:pPr>
        <w:rPr>
          <w:sz w:val="28"/>
          <w:szCs w:val="28"/>
        </w:rPr>
      </w:pPr>
      <w:r w:rsidRPr="00832B48">
        <w:rPr>
          <w:sz w:val="28"/>
          <w:szCs w:val="28"/>
        </w:rPr>
        <w:t xml:space="preserve">“We recognize that an engaged and motivated team is key to our success,” says Craig Richmond, </w:t>
      </w:r>
      <w:r>
        <w:rPr>
          <w:sz w:val="28"/>
          <w:szCs w:val="28"/>
        </w:rPr>
        <w:t>p</w:t>
      </w:r>
      <w:r w:rsidRPr="00832B48">
        <w:rPr>
          <w:sz w:val="28"/>
          <w:szCs w:val="28"/>
        </w:rPr>
        <w:t xml:space="preserve">resident </w:t>
      </w:r>
      <w:r>
        <w:rPr>
          <w:sz w:val="28"/>
          <w:szCs w:val="28"/>
        </w:rPr>
        <w:t>and chief executive officer of the</w:t>
      </w:r>
      <w:r w:rsidRPr="00832B48">
        <w:rPr>
          <w:sz w:val="28"/>
          <w:szCs w:val="28"/>
        </w:rPr>
        <w:t xml:space="preserve"> Vancouver Airport Authority. “We take great care to create a positive working environment that rewards creativity and teamwork. We regularly identify areas for improvement, through bi-annual employee surveys and all-employee meetings, and we constantly recognize our employees</w:t>
      </w:r>
      <w:r w:rsidR="00DD7D4C">
        <w:rPr>
          <w:sz w:val="28"/>
          <w:szCs w:val="28"/>
        </w:rPr>
        <w:t>’</w:t>
      </w:r>
      <w:r w:rsidRPr="00832B48">
        <w:rPr>
          <w:sz w:val="28"/>
          <w:szCs w:val="28"/>
        </w:rPr>
        <w:t xml:space="preserve"> efforts, awarding individuals who have made strong contributions to our core values of</w:t>
      </w:r>
      <w:r w:rsidR="00DD7D4C">
        <w:rPr>
          <w:sz w:val="28"/>
          <w:szCs w:val="28"/>
        </w:rPr>
        <w:t xml:space="preserve"> </w:t>
      </w:r>
      <w:r w:rsidRPr="00832B48">
        <w:rPr>
          <w:sz w:val="28"/>
          <w:szCs w:val="28"/>
        </w:rPr>
        <w:t>safety, innovation, teamwork and accountability.</w:t>
      </w:r>
      <w:r>
        <w:rPr>
          <w:sz w:val="28"/>
          <w:szCs w:val="28"/>
        </w:rPr>
        <w:t>”</w:t>
      </w:r>
    </w:p>
    <w:p w14:paraId="3F57DD94" w14:textId="77777777" w:rsidR="009625A3" w:rsidRDefault="00561D65" w:rsidP="00780F86">
      <w:pPr>
        <w:rPr>
          <w:sz w:val="28"/>
          <w:szCs w:val="28"/>
        </w:rPr>
      </w:pPr>
      <w:r>
        <w:rPr>
          <w:sz w:val="28"/>
          <w:szCs w:val="28"/>
        </w:rPr>
        <w:t xml:space="preserve">Beyond the direct jobs airports generate, they also provide indirect </w:t>
      </w:r>
      <w:r w:rsidR="009625A3">
        <w:rPr>
          <w:sz w:val="28"/>
          <w:szCs w:val="28"/>
        </w:rPr>
        <w:t xml:space="preserve">jobs that include </w:t>
      </w:r>
      <w:r w:rsidR="00DD7D4C">
        <w:rPr>
          <w:sz w:val="28"/>
          <w:szCs w:val="28"/>
        </w:rPr>
        <w:t xml:space="preserve">those </w:t>
      </w:r>
      <w:r w:rsidR="006F56F0">
        <w:rPr>
          <w:sz w:val="28"/>
          <w:szCs w:val="28"/>
        </w:rPr>
        <w:t xml:space="preserve">supported by the goods and services the airport buys for day-to-day operations, such as an auto mechanic who repairs a catering truck at a garage in the community. </w:t>
      </w:r>
      <w:r w:rsidR="00C73DA5">
        <w:rPr>
          <w:sz w:val="28"/>
          <w:szCs w:val="28"/>
        </w:rPr>
        <w:t xml:space="preserve">Jobs are also facilitated by inbound visitor spending </w:t>
      </w:r>
      <w:r w:rsidR="00455523">
        <w:rPr>
          <w:sz w:val="28"/>
          <w:szCs w:val="28"/>
        </w:rPr>
        <w:t>at restaurants, stores and tourist attractions</w:t>
      </w:r>
      <w:r w:rsidR="00C73DA5">
        <w:rPr>
          <w:sz w:val="28"/>
          <w:szCs w:val="28"/>
        </w:rPr>
        <w:t xml:space="preserve">, </w:t>
      </w:r>
      <w:r w:rsidR="00455523">
        <w:rPr>
          <w:sz w:val="28"/>
          <w:szCs w:val="28"/>
        </w:rPr>
        <w:t xml:space="preserve">and for </w:t>
      </w:r>
      <w:r w:rsidR="00C73DA5">
        <w:rPr>
          <w:sz w:val="28"/>
          <w:szCs w:val="28"/>
        </w:rPr>
        <w:t>accommodations</w:t>
      </w:r>
      <w:r w:rsidR="00455523">
        <w:rPr>
          <w:sz w:val="28"/>
          <w:szCs w:val="28"/>
        </w:rPr>
        <w:t xml:space="preserve"> and</w:t>
      </w:r>
      <w:r w:rsidR="00C73DA5">
        <w:rPr>
          <w:sz w:val="28"/>
          <w:szCs w:val="28"/>
        </w:rPr>
        <w:t xml:space="preserve"> ground transportation. </w:t>
      </w:r>
    </w:p>
    <w:p w14:paraId="28DC5DDE" w14:textId="0B3CB581" w:rsidR="006F56F0" w:rsidRPr="007F0F52" w:rsidRDefault="00C73DA5" w:rsidP="00780F86">
      <w:pPr>
        <w:rPr>
          <w:sz w:val="28"/>
          <w:szCs w:val="28"/>
        </w:rPr>
      </w:pPr>
      <w:r w:rsidRPr="007F0F52">
        <w:rPr>
          <w:sz w:val="28"/>
          <w:szCs w:val="28"/>
        </w:rPr>
        <w:t>J</w:t>
      </w:r>
      <w:r w:rsidR="007A1FEC" w:rsidRPr="007F0F52">
        <w:rPr>
          <w:sz w:val="28"/>
          <w:szCs w:val="28"/>
        </w:rPr>
        <w:t xml:space="preserve">obs </w:t>
      </w:r>
      <w:r w:rsidRPr="007F0F52">
        <w:rPr>
          <w:sz w:val="28"/>
          <w:szCs w:val="28"/>
        </w:rPr>
        <w:t xml:space="preserve">are also </w:t>
      </w:r>
      <w:r w:rsidR="007A1FEC" w:rsidRPr="007F0F52">
        <w:rPr>
          <w:sz w:val="28"/>
          <w:szCs w:val="28"/>
        </w:rPr>
        <w:t xml:space="preserve">created </w:t>
      </w:r>
      <w:r w:rsidR="00455523" w:rsidRPr="007F0F52">
        <w:rPr>
          <w:sz w:val="28"/>
          <w:szCs w:val="28"/>
        </w:rPr>
        <w:t>through</w:t>
      </w:r>
      <w:r w:rsidR="007A1FEC" w:rsidRPr="007F0F52">
        <w:rPr>
          <w:sz w:val="28"/>
          <w:szCs w:val="28"/>
        </w:rPr>
        <w:t xml:space="preserve"> foreign direct investment and trade</w:t>
      </w:r>
      <w:r w:rsidR="00455523" w:rsidRPr="007F0F52">
        <w:rPr>
          <w:sz w:val="28"/>
          <w:szCs w:val="28"/>
        </w:rPr>
        <w:t>, both of which are facilitated by the connectivity that airports provide</w:t>
      </w:r>
      <w:r w:rsidR="007A1FEC" w:rsidRPr="007F0F52">
        <w:rPr>
          <w:sz w:val="28"/>
          <w:szCs w:val="28"/>
        </w:rPr>
        <w:t xml:space="preserve">. </w:t>
      </w:r>
      <w:r w:rsidR="007D4C11" w:rsidRPr="007F0F52">
        <w:rPr>
          <w:sz w:val="28"/>
          <w:szCs w:val="28"/>
        </w:rPr>
        <w:t xml:space="preserve">For example, a </w:t>
      </w:r>
      <w:r w:rsidR="006F56F0" w:rsidRPr="007F0F52">
        <w:rPr>
          <w:sz w:val="28"/>
          <w:szCs w:val="28"/>
        </w:rPr>
        <w:t>recent economic impact study showed that Toronto Pearson International Airport</w:t>
      </w:r>
      <w:r w:rsidR="00455523" w:rsidRPr="007F0F52">
        <w:rPr>
          <w:sz w:val="28"/>
          <w:szCs w:val="28"/>
        </w:rPr>
        <w:t>, Canada’s largest airport,</w:t>
      </w:r>
      <w:r w:rsidR="006F56F0" w:rsidRPr="007F0F52">
        <w:rPr>
          <w:sz w:val="28"/>
          <w:szCs w:val="28"/>
        </w:rPr>
        <w:t xml:space="preserve"> </w:t>
      </w:r>
      <w:r w:rsidR="00A960C3" w:rsidRPr="007F0F52">
        <w:rPr>
          <w:sz w:val="28"/>
          <w:szCs w:val="28"/>
        </w:rPr>
        <w:t xml:space="preserve">facilitates </w:t>
      </w:r>
      <w:r w:rsidR="006F56F0" w:rsidRPr="007F0F52">
        <w:rPr>
          <w:sz w:val="28"/>
          <w:szCs w:val="28"/>
        </w:rPr>
        <w:t>a total of 332,000 jobs</w:t>
      </w:r>
      <w:r w:rsidR="00455523" w:rsidRPr="007F0F52">
        <w:rPr>
          <w:sz w:val="28"/>
          <w:szCs w:val="28"/>
        </w:rPr>
        <w:t xml:space="preserve"> throughout Ontario</w:t>
      </w:r>
      <w:r w:rsidR="006F56F0" w:rsidRPr="007F0F52">
        <w:rPr>
          <w:sz w:val="28"/>
          <w:szCs w:val="28"/>
        </w:rPr>
        <w:t xml:space="preserve">. </w:t>
      </w:r>
    </w:p>
    <w:p w14:paraId="2909E517" w14:textId="1A5D64D8" w:rsidR="007C6175" w:rsidRPr="00C51538" w:rsidRDefault="007C6175" w:rsidP="007C6175">
      <w:pPr>
        <w:rPr>
          <w:sz w:val="28"/>
          <w:szCs w:val="28"/>
        </w:rPr>
      </w:pPr>
      <w:r w:rsidRPr="00C51538">
        <w:rPr>
          <w:sz w:val="28"/>
          <w:szCs w:val="28"/>
        </w:rPr>
        <w:t xml:space="preserve">“The Greater Toronto Area is a world-class centre of business, tourism, innovation and education,” says </w:t>
      </w:r>
      <w:r w:rsidR="007D4C11" w:rsidRPr="00C51538">
        <w:rPr>
          <w:sz w:val="28"/>
          <w:szCs w:val="28"/>
        </w:rPr>
        <w:t xml:space="preserve">President </w:t>
      </w:r>
      <w:r w:rsidRPr="00C51538">
        <w:rPr>
          <w:sz w:val="28"/>
          <w:szCs w:val="28"/>
        </w:rPr>
        <w:t xml:space="preserve">and </w:t>
      </w:r>
      <w:r w:rsidR="007D4C11" w:rsidRPr="00C51538">
        <w:rPr>
          <w:sz w:val="28"/>
          <w:szCs w:val="28"/>
        </w:rPr>
        <w:t xml:space="preserve">Chief Executive Officer </w:t>
      </w:r>
      <w:r w:rsidRPr="00C51538">
        <w:rPr>
          <w:sz w:val="28"/>
          <w:szCs w:val="28"/>
        </w:rPr>
        <w:t xml:space="preserve">of the Greater Toronto </w:t>
      </w:r>
      <w:r w:rsidRPr="00C51538">
        <w:rPr>
          <w:sz w:val="28"/>
          <w:szCs w:val="28"/>
        </w:rPr>
        <w:lastRenderedPageBreak/>
        <w:t>Airports Authority</w:t>
      </w:r>
      <w:r w:rsidR="00C51538">
        <w:rPr>
          <w:sz w:val="28"/>
          <w:szCs w:val="28"/>
        </w:rPr>
        <w:t xml:space="preserve"> Howard Eng</w:t>
      </w:r>
      <w:r w:rsidRPr="00C51538">
        <w:rPr>
          <w:sz w:val="28"/>
          <w:szCs w:val="28"/>
        </w:rPr>
        <w:t xml:space="preserve">. </w:t>
      </w:r>
      <w:r w:rsidRPr="00C51538">
        <w:rPr>
          <w:b/>
          <w:sz w:val="28"/>
          <w:szCs w:val="28"/>
        </w:rPr>
        <w:t>“</w:t>
      </w:r>
      <w:r w:rsidRPr="00C51538">
        <w:rPr>
          <w:sz w:val="28"/>
          <w:szCs w:val="28"/>
        </w:rPr>
        <w:t>Toronto Pearson is proud to be Canada’s doorstep to the world</w:t>
      </w:r>
      <w:r w:rsidR="007D4C11" w:rsidRPr="00C51538">
        <w:rPr>
          <w:sz w:val="28"/>
          <w:szCs w:val="28"/>
        </w:rPr>
        <w:t xml:space="preserve"> and a driver of</w:t>
      </w:r>
      <w:r w:rsidRPr="00C51538">
        <w:rPr>
          <w:sz w:val="28"/>
          <w:szCs w:val="28"/>
        </w:rPr>
        <w:t xml:space="preserve"> significant employment opportunities for Ontarians.” </w:t>
      </w:r>
    </w:p>
    <w:p w14:paraId="7BA67C38" w14:textId="6B04EB27" w:rsidR="007D4C11" w:rsidRPr="007F0F52" w:rsidRDefault="00816B1D" w:rsidP="007D4C11">
      <w:pPr>
        <w:rPr>
          <w:sz w:val="28"/>
          <w:szCs w:val="28"/>
        </w:rPr>
      </w:pPr>
      <w:r w:rsidRPr="007F0F52">
        <w:rPr>
          <w:sz w:val="28"/>
          <w:szCs w:val="28"/>
        </w:rPr>
        <w:t xml:space="preserve">In addition to creating jobs, </w:t>
      </w:r>
      <w:r w:rsidR="00557499" w:rsidRPr="007F0F52">
        <w:rPr>
          <w:sz w:val="28"/>
          <w:szCs w:val="28"/>
        </w:rPr>
        <w:t>Toronto Pearson</w:t>
      </w:r>
      <w:r w:rsidRPr="007F0F52">
        <w:rPr>
          <w:sz w:val="28"/>
          <w:szCs w:val="28"/>
        </w:rPr>
        <w:t xml:space="preserve"> is inspiring its own employees to </w:t>
      </w:r>
      <w:r w:rsidR="00B45143" w:rsidRPr="007F0F52">
        <w:rPr>
          <w:sz w:val="28"/>
          <w:szCs w:val="28"/>
        </w:rPr>
        <w:t>go above and beyond</w:t>
      </w:r>
      <w:r w:rsidRPr="007F0F52">
        <w:rPr>
          <w:sz w:val="28"/>
          <w:szCs w:val="28"/>
        </w:rPr>
        <w:t xml:space="preserve"> by going out of their way to help passengers each day. The airport has </w:t>
      </w:r>
      <w:r w:rsidR="00F76BEA" w:rsidRPr="007F0F52">
        <w:rPr>
          <w:sz w:val="28"/>
          <w:szCs w:val="28"/>
        </w:rPr>
        <w:t xml:space="preserve">developed a </w:t>
      </w:r>
      <w:r w:rsidR="008E2F79" w:rsidRPr="007F0F52">
        <w:rPr>
          <w:sz w:val="28"/>
          <w:szCs w:val="28"/>
        </w:rPr>
        <w:t xml:space="preserve">movement </w:t>
      </w:r>
      <w:r w:rsidR="007D4C11" w:rsidRPr="007F0F52">
        <w:rPr>
          <w:sz w:val="28"/>
          <w:szCs w:val="28"/>
        </w:rPr>
        <w:t>called</w:t>
      </w:r>
      <w:r w:rsidR="00F76BEA" w:rsidRPr="007F0F52">
        <w:rPr>
          <w:sz w:val="28"/>
          <w:szCs w:val="28"/>
        </w:rPr>
        <w:t xml:space="preserve"> </w:t>
      </w:r>
      <w:r w:rsidR="00F76BEA" w:rsidRPr="007F0F52">
        <w:rPr>
          <w:i/>
          <w:sz w:val="28"/>
          <w:szCs w:val="28"/>
        </w:rPr>
        <w:t>I am Toronto Pearson</w:t>
      </w:r>
      <w:r w:rsidR="00F76BEA" w:rsidRPr="007F0F52">
        <w:rPr>
          <w:sz w:val="28"/>
          <w:szCs w:val="28"/>
        </w:rPr>
        <w:t xml:space="preserve">, </w:t>
      </w:r>
      <w:r w:rsidR="008E2F79" w:rsidRPr="007F0F52">
        <w:rPr>
          <w:sz w:val="28"/>
          <w:szCs w:val="28"/>
        </w:rPr>
        <w:t>which encourages leaders and front-line staff to ask themselves</w:t>
      </w:r>
      <w:r w:rsidR="007D4C11" w:rsidRPr="007F0F52">
        <w:rPr>
          <w:sz w:val="28"/>
          <w:szCs w:val="28"/>
        </w:rPr>
        <w:t xml:space="preserve"> one simple question:</w:t>
      </w:r>
      <w:r w:rsidR="008E2F79" w:rsidRPr="007F0F52">
        <w:rPr>
          <w:sz w:val="28"/>
          <w:szCs w:val="28"/>
        </w:rPr>
        <w:t xml:space="preserve"> “</w:t>
      </w:r>
      <w:r w:rsidR="007D4C11" w:rsidRPr="007F0F52">
        <w:rPr>
          <w:sz w:val="28"/>
          <w:szCs w:val="28"/>
        </w:rPr>
        <w:t>H</w:t>
      </w:r>
      <w:r w:rsidR="008E2F79" w:rsidRPr="007F0F52">
        <w:rPr>
          <w:sz w:val="28"/>
          <w:szCs w:val="28"/>
        </w:rPr>
        <w:t>ow can I help</w:t>
      </w:r>
      <w:r w:rsidR="007D4C11" w:rsidRPr="007F0F52">
        <w:rPr>
          <w:sz w:val="28"/>
          <w:szCs w:val="28"/>
        </w:rPr>
        <w:t>?</w:t>
      </w:r>
      <w:r w:rsidR="008E2F79" w:rsidRPr="007F0F52">
        <w:rPr>
          <w:sz w:val="28"/>
          <w:szCs w:val="28"/>
        </w:rPr>
        <w:t>”</w:t>
      </w:r>
      <w:r w:rsidR="007D4C11" w:rsidRPr="007F0F52">
        <w:rPr>
          <w:sz w:val="28"/>
          <w:szCs w:val="28"/>
        </w:rPr>
        <w:t xml:space="preserve"> </w:t>
      </w:r>
    </w:p>
    <w:p w14:paraId="3CF85A85" w14:textId="71304D4B" w:rsidR="00251DCC" w:rsidRPr="007F0F52" w:rsidRDefault="007D4C11" w:rsidP="007D4C11">
      <w:pPr>
        <w:rPr>
          <w:sz w:val="28"/>
          <w:szCs w:val="28"/>
        </w:rPr>
      </w:pPr>
      <w:r w:rsidRPr="007F0F52">
        <w:rPr>
          <w:sz w:val="28"/>
          <w:szCs w:val="28"/>
        </w:rPr>
        <w:t>The GTAA believes that everyone should feel empowered to make a difference, whether by providing a bit of unexpected help or welcoming newcomers to the community and the country. When such “moments of truth” are repeated countless times each day, they add up to a transformative passenger experience and move Toronto Pearson steadily closer to becoming the world’s best airport – one passenger at a time.</w:t>
      </w:r>
    </w:p>
    <w:p w14:paraId="1EB562A1" w14:textId="77777777" w:rsidR="00251DCC" w:rsidRPr="00251DCC" w:rsidRDefault="00251DCC" w:rsidP="00251DCC">
      <w:pPr>
        <w:rPr>
          <w:color w:val="000000" w:themeColor="text1"/>
          <w:sz w:val="28"/>
          <w:szCs w:val="28"/>
        </w:rPr>
      </w:pPr>
      <w:r w:rsidRPr="00251DCC">
        <w:rPr>
          <w:color w:val="000000" w:themeColor="text1"/>
          <w:sz w:val="28"/>
          <w:szCs w:val="28"/>
        </w:rPr>
        <w:t>Providing rewarding places to work – Canada’s airports</w:t>
      </w:r>
      <w:r w:rsidR="007D4ECE">
        <w:rPr>
          <w:color w:val="000000" w:themeColor="text1"/>
          <w:sz w:val="28"/>
          <w:szCs w:val="28"/>
        </w:rPr>
        <w:t xml:space="preserve"> </w:t>
      </w:r>
      <w:r w:rsidR="00557499">
        <w:rPr>
          <w:color w:val="000000" w:themeColor="text1"/>
          <w:sz w:val="28"/>
          <w:szCs w:val="28"/>
        </w:rPr>
        <w:t>are</w:t>
      </w:r>
      <w:r w:rsidR="007D4ECE">
        <w:rPr>
          <w:color w:val="000000" w:themeColor="text1"/>
          <w:sz w:val="28"/>
          <w:szCs w:val="28"/>
        </w:rPr>
        <w:t xml:space="preserve"> </w:t>
      </w:r>
      <w:r w:rsidRPr="00251DCC">
        <w:rPr>
          <w:color w:val="000000" w:themeColor="text1"/>
          <w:sz w:val="28"/>
          <w:szCs w:val="28"/>
        </w:rPr>
        <w:t xml:space="preserve">harmony in motion </w:t>
      </w:r>
      <w:r w:rsidR="000529E8" w:rsidRPr="00251DCC">
        <w:rPr>
          <w:color w:val="000000" w:themeColor="text1"/>
          <w:sz w:val="28"/>
          <w:szCs w:val="28"/>
        </w:rPr>
        <w:t xml:space="preserve">– </w:t>
      </w:r>
      <w:r w:rsidR="000529E8">
        <w:rPr>
          <w:color w:val="000000" w:themeColor="text1"/>
          <w:sz w:val="28"/>
          <w:szCs w:val="28"/>
        </w:rPr>
        <w:t>improving</w:t>
      </w:r>
      <w:r w:rsidR="007D4ECE">
        <w:rPr>
          <w:color w:val="000000" w:themeColor="text1"/>
          <w:sz w:val="28"/>
          <w:szCs w:val="28"/>
        </w:rPr>
        <w:t xml:space="preserve"> passenger experience, and </w:t>
      </w:r>
      <w:r w:rsidRPr="00251DCC">
        <w:rPr>
          <w:color w:val="000000" w:themeColor="text1"/>
          <w:sz w:val="28"/>
          <w:szCs w:val="28"/>
        </w:rPr>
        <w:t xml:space="preserve">growing and supporting jobs in their communities, while serving the needs of </w:t>
      </w:r>
      <w:r w:rsidR="00557499">
        <w:rPr>
          <w:color w:val="000000" w:themeColor="text1"/>
          <w:sz w:val="28"/>
          <w:szCs w:val="28"/>
        </w:rPr>
        <w:t xml:space="preserve">all </w:t>
      </w:r>
      <w:r w:rsidRPr="00251DCC">
        <w:rPr>
          <w:color w:val="000000" w:themeColor="text1"/>
          <w:sz w:val="28"/>
          <w:szCs w:val="28"/>
        </w:rPr>
        <w:t>Canadians.</w:t>
      </w:r>
    </w:p>
    <w:sectPr w:rsidR="00251DCC" w:rsidRPr="00251DC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BE"/>
    <w:rsid w:val="0000782F"/>
    <w:rsid w:val="00012FA1"/>
    <w:rsid w:val="00016E52"/>
    <w:rsid w:val="000529E8"/>
    <w:rsid w:val="0006364E"/>
    <w:rsid w:val="00071EB2"/>
    <w:rsid w:val="00075ED0"/>
    <w:rsid w:val="00095BD7"/>
    <w:rsid w:val="000C5956"/>
    <w:rsid w:val="00111732"/>
    <w:rsid w:val="00121DC3"/>
    <w:rsid w:val="00125AE7"/>
    <w:rsid w:val="001262A0"/>
    <w:rsid w:val="00174092"/>
    <w:rsid w:val="00181EAA"/>
    <w:rsid w:val="001E5A36"/>
    <w:rsid w:val="00227026"/>
    <w:rsid w:val="00242D75"/>
    <w:rsid w:val="00251DCC"/>
    <w:rsid w:val="0026523B"/>
    <w:rsid w:val="00273D83"/>
    <w:rsid w:val="00282807"/>
    <w:rsid w:val="00283DD2"/>
    <w:rsid w:val="00291DB5"/>
    <w:rsid w:val="00293CA0"/>
    <w:rsid w:val="002D00CF"/>
    <w:rsid w:val="002D3EFA"/>
    <w:rsid w:val="002E30B0"/>
    <w:rsid w:val="00370BFA"/>
    <w:rsid w:val="00391972"/>
    <w:rsid w:val="00396699"/>
    <w:rsid w:val="003D4C45"/>
    <w:rsid w:val="003F6865"/>
    <w:rsid w:val="00405677"/>
    <w:rsid w:val="00412404"/>
    <w:rsid w:val="00445969"/>
    <w:rsid w:val="00455523"/>
    <w:rsid w:val="004616A2"/>
    <w:rsid w:val="004639D7"/>
    <w:rsid w:val="004640E0"/>
    <w:rsid w:val="00482611"/>
    <w:rsid w:val="004A0306"/>
    <w:rsid w:val="004C3E35"/>
    <w:rsid w:val="004D0540"/>
    <w:rsid w:val="004D4B63"/>
    <w:rsid w:val="004D61FD"/>
    <w:rsid w:val="004F0DA4"/>
    <w:rsid w:val="00501BA2"/>
    <w:rsid w:val="00511D56"/>
    <w:rsid w:val="0055643C"/>
    <w:rsid w:val="00557499"/>
    <w:rsid w:val="00561D65"/>
    <w:rsid w:val="005658EA"/>
    <w:rsid w:val="005E47D1"/>
    <w:rsid w:val="005E79D6"/>
    <w:rsid w:val="00601CF4"/>
    <w:rsid w:val="00625250"/>
    <w:rsid w:val="00632ABE"/>
    <w:rsid w:val="0064576C"/>
    <w:rsid w:val="00652987"/>
    <w:rsid w:val="00682BD0"/>
    <w:rsid w:val="006A50C2"/>
    <w:rsid w:val="006C10C1"/>
    <w:rsid w:val="006C7A1F"/>
    <w:rsid w:val="006D0CE0"/>
    <w:rsid w:val="006F1929"/>
    <w:rsid w:val="006F56F0"/>
    <w:rsid w:val="007408DC"/>
    <w:rsid w:val="00755070"/>
    <w:rsid w:val="007662B5"/>
    <w:rsid w:val="00780F86"/>
    <w:rsid w:val="00783BF4"/>
    <w:rsid w:val="00790BF0"/>
    <w:rsid w:val="007A1FEC"/>
    <w:rsid w:val="007C22A1"/>
    <w:rsid w:val="007C5528"/>
    <w:rsid w:val="007C6175"/>
    <w:rsid w:val="007D4C11"/>
    <w:rsid w:val="007D4ECE"/>
    <w:rsid w:val="007F0F52"/>
    <w:rsid w:val="007F7C26"/>
    <w:rsid w:val="00816B1D"/>
    <w:rsid w:val="00832B48"/>
    <w:rsid w:val="00834392"/>
    <w:rsid w:val="00851477"/>
    <w:rsid w:val="008B314E"/>
    <w:rsid w:val="008E2F79"/>
    <w:rsid w:val="008E5C7A"/>
    <w:rsid w:val="009053DF"/>
    <w:rsid w:val="00907E74"/>
    <w:rsid w:val="00910C95"/>
    <w:rsid w:val="00921EE9"/>
    <w:rsid w:val="00947BAD"/>
    <w:rsid w:val="0096019F"/>
    <w:rsid w:val="009625A3"/>
    <w:rsid w:val="009A30B6"/>
    <w:rsid w:val="009C2EE9"/>
    <w:rsid w:val="009C585C"/>
    <w:rsid w:val="009D314C"/>
    <w:rsid w:val="009E2EBE"/>
    <w:rsid w:val="009F064A"/>
    <w:rsid w:val="00A2256E"/>
    <w:rsid w:val="00A31FBC"/>
    <w:rsid w:val="00A42B82"/>
    <w:rsid w:val="00A645E0"/>
    <w:rsid w:val="00A9001B"/>
    <w:rsid w:val="00A960C3"/>
    <w:rsid w:val="00A97700"/>
    <w:rsid w:val="00AA0818"/>
    <w:rsid w:val="00AA4905"/>
    <w:rsid w:val="00AC2D3F"/>
    <w:rsid w:val="00AD66C4"/>
    <w:rsid w:val="00AF1F60"/>
    <w:rsid w:val="00B00415"/>
    <w:rsid w:val="00B07C46"/>
    <w:rsid w:val="00B13261"/>
    <w:rsid w:val="00B45143"/>
    <w:rsid w:val="00B4540F"/>
    <w:rsid w:val="00B81C50"/>
    <w:rsid w:val="00B848FC"/>
    <w:rsid w:val="00B97BB1"/>
    <w:rsid w:val="00BC0EC2"/>
    <w:rsid w:val="00BC615C"/>
    <w:rsid w:val="00BE4AF4"/>
    <w:rsid w:val="00C00549"/>
    <w:rsid w:val="00C44FFD"/>
    <w:rsid w:val="00C51538"/>
    <w:rsid w:val="00C52890"/>
    <w:rsid w:val="00C64675"/>
    <w:rsid w:val="00C73DA5"/>
    <w:rsid w:val="00CF54DB"/>
    <w:rsid w:val="00D073C4"/>
    <w:rsid w:val="00D41B69"/>
    <w:rsid w:val="00D5537A"/>
    <w:rsid w:val="00D6387A"/>
    <w:rsid w:val="00D93BD8"/>
    <w:rsid w:val="00DA72BF"/>
    <w:rsid w:val="00DC4F63"/>
    <w:rsid w:val="00DD7D4C"/>
    <w:rsid w:val="00DF3303"/>
    <w:rsid w:val="00E34968"/>
    <w:rsid w:val="00E42454"/>
    <w:rsid w:val="00E503F8"/>
    <w:rsid w:val="00E72729"/>
    <w:rsid w:val="00E82A27"/>
    <w:rsid w:val="00E9082E"/>
    <w:rsid w:val="00ED0C8E"/>
    <w:rsid w:val="00EF7242"/>
    <w:rsid w:val="00F01446"/>
    <w:rsid w:val="00F5339A"/>
    <w:rsid w:val="00F62899"/>
    <w:rsid w:val="00F662ED"/>
    <w:rsid w:val="00F72101"/>
    <w:rsid w:val="00F76BEA"/>
    <w:rsid w:val="00F91D56"/>
    <w:rsid w:val="00FA254B"/>
    <w:rsid w:val="00FD61B4"/>
    <w:rsid w:val="00FF0A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B36B1"/>
  <w15:chartTrackingRefBased/>
  <w15:docId w15:val="{97BFD354-3E2D-4DD9-BDD6-124E53E1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40F"/>
    <w:rPr>
      <w:rFonts w:ascii="Segoe UI" w:hAnsi="Segoe UI" w:cs="Segoe UI"/>
      <w:sz w:val="18"/>
      <w:szCs w:val="18"/>
    </w:rPr>
  </w:style>
  <w:style w:type="character" w:styleId="CommentReference">
    <w:name w:val="annotation reference"/>
    <w:basedOn w:val="DefaultParagraphFont"/>
    <w:uiPriority w:val="99"/>
    <w:semiHidden/>
    <w:unhideWhenUsed/>
    <w:rsid w:val="00DD7D4C"/>
    <w:rPr>
      <w:sz w:val="16"/>
      <w:szCs w:val="16"/>
    </w:rPr>
  </w:style>
  <w:style w:type="paragraph" w:styleId="CommentText">
    <w:name w:val="annotation text"/>
    <w:basedOn w:val="Normal"/>
    <w:link w:val="CommentTextChar"/>
    <w:uiPriority w:val="99"/>
    <w:semiHidden/>
    <w:unhideWhenUsed/>
    <w:rsid w:val="00DD7D4C"/>
    <w:pPr>
      <w:spacing w:line="240" w:lineRule="auto"/>
    </w:pPr>
    <w:rPr>
      <w:sz w:val="20"/>
      <w:szCs w:val="20"/>
    </w:rPr>
  </w:style>
  <w:style w:type="character" w:customStyle="1" w:styleId="CommentTextChar">
    <w:name w:val="Comment Text Char"/>
    <w:basedOn w:val="DefaultParagraphFont"/>
    <w:link w:val="CommentText"/>
    <w:uiPriority w:val="99"/>
    <w:semiHidden/>
    <w:rsid w:val="00DD7D4C"/>
    <w:rPr>
      <w:sz w:val="20"/>
      <w:szCs w:val="20"/>
    </w:rPr>
  </w:style>
  <w:style w:type="paragraph" w:styleId="CommentSubject">
    <w:name w:val="annotation subject"/>
    <w:basedOn w:val="CommentText"/>
    <w:next w:val="CommentText"/>
    <w:link w:val="CommentSubjectChar"/>
    <w:uiPriority w:val="99"/>
    <w:semiHidden/>
    <w:unhideWhenUsed/>
    <w:rsid w:val="00DD7D4C"/>
    <w:rPr>
      <w:b/>
      <w:bCs/>
    </w:rPr>
  </w:style>
  <w:style w:type="character" w:customStyle="1" w:styleId="CommentSubjectChar">
    <w:name w:val="Comment Subject Char"/>
    <w:basedOn w:val="CommentTextChar"/>
    <w:link w:val="CommentSubject"/>
    <w:uiPriority w:val="99"/>
    <w:semiHidden/>
    <w:rsid w:val="00DD7D4C"/>
    <w:rPr>
      <w:b/>
      <w:bCs/>
      <w:sz w:val="20"/>
      <w:szCs w:val="20"/>
    </w:rPr>
  </w:style>
  <w:style w:type="paragraph" w:styleId="Revision">
    <w:name w:val="Revision"/>
    <w:hidden/>
    <w:uiPriority w:val="99"/>
    <w:semiHidden/>
    <w:rsid w:val="00DD7D4C"/>
    <w:pPr>
      <w:spacing w:after="0" w:line="240" w:lineRule="auto"/>
    </w:pPr>
  </w:style>
  <w:style w:type="character" w:styleId="Hyperlink">
    <w:name w:val="Hyperlink"/>
    <w:basedOn w:val="DefaultParagraphFont"/>
    <w:uiPriority w:val="99"/>
    <w:unhideWhenUsed/>
    <w:rsid w:val="00E503F8"/>
    <w:rPr>
      <w:color w:val="0563C1" w:themeColor="hyperlink"/>
      <w:u w:val="single"/>
    </w:rPr>
  </w:style>
  <w:style w:type="character" w:customStyle="1" w:styleId="Mention1">
    <w:name w:val="Mention1"/>
    <w:basedOn w:val="DefaultParagraphFont"/>
    <w:uiPriority w:val="99"/>
    <w:semiHidden/>
    <w:unhideWhenUsed/>
    <w:rsid w:val="00E503F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20622">
      <w:bodyDiv w:val="1"/>
      <w:marLeft w:val="0"/>
      <w:marRight w:val="0"/>
      <w:marTop w:val="0"/>
      <w:marBottom w:val="0"/>
      <w:divBdr>
        <w:top w:val="none" w:sz="0" w:space="0" w:color="auto"/>
        <w:left w:val="none" w:sz="0" w:space="0" w:color="auto"/>
        <w:bottom w:val="none" w:sz="0" w:space="0" w:color="auto"/>
        <w:right w:val="none" w:sz="0" w:space="0" w:color="auto"/>
      </w:divBdr>
    </w:div>
    <w:div w:id="226427688">
      <w:bodyDiv w:val="1"/>
      <w:marLeft w:val="0"/>
      <w:marRight w:val="0"/>
      <w:marTop w:val="0"/>
      <w:marBottom w:val="0"/>
      <w:divBdr>
        <w:top w:val="none" w:sz="0" w:space="0" w:color="auto"/>
        <w:left w:val="none" w:sz="0" w:space="0" w:color="auto"/>
        <w:bottom w:val="none" w:sz="0" w:space="0" w:color="auto"/>
        <w:right w:val="none" w:sz="0" w:space="0" w:color="auto"/>
      </w:divBdr>
    </w:div>
    <w:div w:id="1354259775">
      <w:bodyDiv w:val="1"/>
      <w:marLeft w:val="0"/>
      <w:marRight w:val="0"/>
      <w:marTop w:val="0"/>
      <w:marBottom w:val="0"/>
      <w:divBdr>
        <w:top w:val="none" w:sz="0" w:space="0" w:color="auto"/>
        <w:left w:val="none" w:sz="0" w:space="0" w:color="auto"/>
        <w:bottom w:val="none" w:sz="0" w:space="0" w:color="auto"/>
        <w:right w:val="none" w:sz="0" w:space="0" w:color="auto"/>
      </w:divBdr>
    </w:div>
    <w:div w:id="207522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855</Words>
  <Characters>4648</Characters>
  <Application>Microsoft Office Word</Application>
  <DocSecurity>4</DocSecurity>
  <Lines>91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Josee Bellemare</dc:creator>
  <cp:keywords/>
  <dc:description/>
  <cp:lastModifiedBy>Josee Curry</cp:lastModifiedBy>
  <cp:revision>2</cp:revision>
  <cp:lastPrinted>2017-07-17T17:57:00Z</cp:lastPrinted>
  <dcterms:created xsi:type="dcterms:W3CDTF">2017-09-06T17:33:00Z</dcterms:created>
  <dcterms:modified xsi:type="dcterms:W3CDTF">2017-09-06T17:33:00Z</dcterms:modified>
</cp:coreProperties>
</file>